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A5" w:rsidRDefault="0009702E" w:rsidP="005C76A5">
      <w:pPr>
        <w:pStyle w:val="Title"/>
      </w:pPr>
      <w:r>
        <w:rPr>
          <w:noProof/>
        </w:rPr>
        <w:drawing>
          <wp:anchor distT="0" distB="0" distL="114300" distR="114300" simplePos="0" relativeHeight="251659264" behindDoc="0" locked="0" layoutInCell="1" allowOverlap="1" wp14:anchorId="6865563D" wp14:editId="12AA4C56">
            <wp:simplePos x="0" y="0"/>
            <wp:positionH relativeFrom="margin">
              <wp:posOffset>4152900</wp:posOffset>
            </wp:positionH>
            <wp:positionV relativeFrom="margin">
              <wp:posOffset>-276225</wp:posOffset>
            </wp:positionV>
            <wp:extent cx="2103120" cy="2103120"/>
            <wp:effectExtent l="95250" t="95250" r="87630" b="8763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210312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DB4E3F">
        <w:t xml:space="preserve">Silo Safety – </w:t>
      </w:r>
      <w:r w:rsidR="00F609B3">
        <w:tab/>
      </w:r>
    </w:p>
    <w:p w:rsidR="005C76A5" w:rsidRDefault="005C76A5" w:rsidP="005C76A5">
      <w:pPr>
        <w:pStyle w:val="Title"/>
      </w:pPr>
      <w:r w:rsidRPr="005C76A5">
        <w:t xml:space="preserve">Whole </w:t>
      </w:r>
      <w:r w:rsidR="004E7489">
        <w:t>S</w:t>
      </w:r>
      <w:r w:rsidRPr="005C76A5">
        <w:t xml:space="preserve">hell </w:t>
      </w:r>
      <w:r w:rsidR="004E7489">
        <w:t>C</w:t>
      </w:r>
      <w:r w:rsidRPr="005C76A5">
        <w:t xml:space="preserve">orn in a </w:t>
      </w:r>
      <w:r w:rsidR="004E7489">
        <w:t>Top U</w:t>
      </w:r>
      <w:r w:rsidRPr="005C76A5">
        <w:t xml:space="preserve">nloading </w:t>
      </w:r>
      <w:r w:rsidR="004E7489">
        <w:t>S</w:t>
      </w:r>
      <w:r w:rsidRPr="005C76A5">
        <w:t>ilo</w:t>
      </w:r>
    </w:p>
    <w:p w:rsidR="005C76A5" w:rsidRDefault="005C76A5" w:rsidP="005C76A5">
      <w:pPr>
        <w:spacing w:line="360" w:lineRule="auto"/>
        <w:rPr>
          <w:rFonts w:ascii="Arial" w:hAnsi="Arial" w:cs="Arial"/>
          <w:noProof/>
          <w:sz w:val="24"/>
          <w:szCs w:val="24"/>
        </w:rPr>
      </w:pPr>
      <w:r w:rsidRPr="005C76A5">
        <w:rPr>
          <w:rFonts w:ascii="Arial" w:hAnsi="Arial" w:cs="Arial"/>
          <w:noProof/>
          <w:sz w:val="24"/>
          <w:szCs w:val="24"/>
        </w:rPr>
        <w:t>Unless otherwise designed, today’s top unloading</w:t>
      </w:r>
      <w:r>
        <w:rPr>
          <w:rFonts w:ascii="Arial" w:hAnsi="Arial" w:cs="Arial"/>
          <w:noProof/>
          <w:sz w:val="24"/>
          <w:szCs w:val="24"/>
        </w:rPr>
        <w:t xml:space="preserve"> silos are designed for non-</w:t>
      </w:r>
      <w:r w:rsidRPr="005C76A5">
        <w:rPr>
          <w:rFonts w:ascii="Arial" w:hAnsi="Arial" w:cs="Arial"/>
          <w:noProof/>
          <w:sz w:val="24"/>
          <w:szCs w:val="24"/>
        </w:rPr>
        <w:t xml:space="preserve"> free flowing materials. When</w:t>
      </w:r>
      <w:r>
        <w:rPr>
          <w:rFonts w:ascii="Arial" w:hAnsi="Arial" w:cs="Arial"/>
          <w:noProof/>
          <w:sz w:val="24"/>
          <w:szCs w:val="24"/>
        </w:rPr>
        <w:t xml:space="preserve"> a silo is filled with non-</w:t>
      </w:r>
      <w:r w:rsidRPr="005C76A5">
        <w:rPr>
          <w:rFonts w:ascii="Arial" w:hAnsi="Arial" w:cs="Arial"/>
          <w:noProof/>
          <w:sz w:val="24"/>
          <w:szCs w:val="24"/>
        </w:rPr>
        <w:t>free flowing m</w:t>
      </w:r>
      <w:r>
        <w:rPr>
          <w:rFonts w:ascii="Arial" w:hAnsi="Arial" w:cs="Arial"/>
          <w:noProof/>
          <w:sz w:val="24"/>
          <w:szCs w:val="24"/>
        </w:rPr>
        <w:t>aterials, the feed settles downward which helps dissipate wall</w:t>
      </w:r>
      <w:r w:rsidRPr="005C76A5">
        <w:rPr>
          <w:rFonts w:ascii="Arial" w:hAnsi="Arial" w:cs="Arial"/>
          <w:noProof/>
          <w:sz w:val="24"/>
          <w:szCs w:val="24"/>
        </w:rPr>
        <w:t xml:space="preserve"> pressure. When a silo is filled with </w:t>
      </w:r>
      <w:r>
        <w:rPr>
          <w:rFonts w:ascii="Arial" w:hAnsi="Arial" w:cs="Arial"/>
          <w:noProof/>
          <w:sz w:val="24"/>
          <w:szCs w:val="24"/>
        </w:rPr>
        <w:t>free flowing material there is</w:t>
      </w:r>
      <w:r w:rsidRPr="005C76A5">
        <w:rPr>
          <w:rFonts w:ascii="Arial" w:hAnsi="Arial" w:cs="Arial"/>
          <w:noProof/>
          <w:sz w:val="24"/>
          <w:szCs w:val="24"/>
        </w:rPr>
        <w:t xml:space="preserve"> very little settling. As a silo is filled</w:t>
      </w:r>
      <w:r>
        <w:rPr>
          <w:rFonts w:ascii="Arial" w:hAnsi="Arial" w:cs="Arial"/>
          <w:noProof/>
          <w:sz w:val="24"/>
          <w:szCs w:val="24"/>
        </w:rPr>
        <w:t>,</w:t>
      </w:r>
      <w:r w:rsidRPr="005C76A5">
        <w:rPr>
          <w:rFonts w:ascii="Arial" w:hAnsi="Arial" w:cs="Arial"/>
          <w:noProof/>
          <w:sz w:val="24"/>
          <w:szCs w:val="24"/>
        </w:rPr>
        <w:t xml:space="preserve"> the wall pressure increases dramatically. </w:t>
      </w:r>
    </w:p>
    <w:p w:rsidR="005C76A5" w:rsidRDefault="005C76A5" w:rsidP="005C76A5">
      <w:pPr>
        <w:spacing w:line="360" w:lineRule="auto"/>
        <w:rPr>
          <w:rFonts w:ascii="Arial" w:hAnsi="Arial" w:cs="Arial"/>
          <w:noProof/>
          <w:sz w:val="24"/>
          <w:szCs w:val="24"/>
        </w:rPr>
      </w:pPr>
      <w:r w:rsidRPr="005C76A5">
        <w:rPr>
          <w:rFonts w:ascii="Arial" w:hAnsi="Arial" w:cs="Arial"/>
          <w:noProof/>
          <w:sz w:val="24"/>
          <w:szCs w:val="24"/>
        </w:rPr>
        <w:t>Look at a bottom unload</w:t>
      </w:r>
      <w:r w:rsidR="00F8593B">
        <w:rPr>
          <w:rFonts w:ascii="Arial" w:hAnsi="Arial" w:cs="Arial"/>
          <w:noProof/>
          <w:sz w:val="24"/>
          <w:szCs w:val="24"/>
        </w:rPr>
        <w:t>ing</w:t>
      </w:r>
      <w:r w:rsidRPr="005C76A5">
        <w:rPr>
          <w:rFonts w:ascii="Arial" w:hAnsi="Arial" w:cs="Arial"/>
          <w:noProof/>
          <w:sz w:val="24"/>
          <w:szCs w:val="24"/>
        </w:rPr>
        <w:t xml:space="preserve"> stave silo and compare the num</w:t>
      </w:r>
      <w:r>
        <w:rPr>
          <w:rFonts w:ascii="Arial" w:hAnsi="Arial" w:cs="Arial"/>
          <w:noProof/>
          <w:sz w:val="24"/>
          <w:szCs w:val="24"/>
        </w:rPr>
        <w:t>ber of hoops to a top unload</w:t>
      </w:r>
      <w:r w:rsidR="00F8593B">
        <w:rPr>
          <w:rFonts w:ascii="Arial" w:hAnsi="Arial" w:cs="Arial"/>
          <w:noProof/>
          <w:sz w:val="24"/>
          <w:szCs w:val="24"/>
        </w:rPr>
        <w:t>ing</w:t>
      </w:r>
      <w:bookmarkStart w:id="0" w:name="_GoBack"/>
      <w:bookmarkEnd w:id="0"/>
      <w:r>
        <w:rPr>
          <w:rFonts w:ascii="Arial" w:hAnsi="Arial" w:cs="Arial"/>
          <w:noProof/>
          <w:sz w:val="24"/>
          <w:szCs w:val="24"/>
        </w:rPr>
        <w:t xml:space="preserve"> sta</w:t>
      </w:r>
      <w:r w:rsidRPr="005C76A5">
        <w:rPr>
          <w:rFonts w:ascii="Arial" w:hAnsi="Arial" w:cs="Arial"/>
          <w:noProof/>
          <w:sz w:val="24"/>
          <w:szCs w:val="24"/>
        </w:rPr>
        <w:t xml:space="preserve">ve silo. There are significantly more because of the difference in wall pressure. </w:t>
      </w:r>
    </w:p>
    <w:p w:rsidR="005C76A5" w:rsidRDefault="005C76A5" w:rsidP="005C76A5">
      <w:pPr>
        <w:spacing w:line="360" w:lineRule="auto"/>
        <w:rPr>
          <w:rFonts w:ascii="Arial" w:hAnsi="Arial" w:cs="Arial"/>
          <w:noProof/>
          <w:sz w:val="24"/>
          <w:szCs w:val="24"/>
        </w:rPr>
      </w:pPr>
      <w:r w:rsidRPr="005C76A5">
        <w:rPr>
          <w:rFonts w:ascii="Arial" w:hAnsi="Arial" w:cs="Arial"/>
          <w:noProof/>
          <w:sz w:val="24"/>
          <w:szCs w:val="24"/>
        </w:rPr>
        <w:t>So how do you determine if a material is free-flowing? Take a 5 gallon bucket and pack your feed into it. Let it stand in the milkhouse overnight. Next morning, flip it over. If the feed stands in a shape similar to the bucket, it’s not free flowing. If it runs all over the floor</w:t>
      </w:r>
      <w:r>
        <w:rPr>
          <w:rFonts w:ascii="Arial" w:hAnsi="Arial" w:cs="Arial"/>
          <w:noProof/>
          <w:sz w:val="24"/>
          <w:szCs w:val="24"/>
        </w:rPr>
        <w:t>,</w:t>
      </w:r>
      <w:r w:rsidRPr="005C76A5">
        <w:rPr>
          <w:rFonts w:ascii="Arial" w:hAnsi="Arial" w:cs="Arial"/>
          <w:noProof/>
          <w:sz w:val="24"/>
          <w:szCs w:val="24"/>
        </w:rPr>
        <w:t xml:space="preserve"> it’s free flowing. </w:t>
      </w:r>
    </w:p>
    <w:p w:rsidR="005C76A5" w:rsidRDefault="005C76A5" w:rsidP="005C76A5">
      <w:pPr>
        <w:spacing w:line="360" w:lineRule="auto"/>
        <w:rPr>
          <w:rFonts w:ascii="Arial" w:hAnsi="Arial" w:cs="Arial"/>
          <w:b/>
          <w:i/>
          <w:noProof/>
          <w:sz w:val="24"/>
          <w:szCs w:val="24"/>
        </w:rPr>
      </w:pPr>
      <w:r w:rsidRPr="005C76A5">
        <w:rPr>
          <w:rFonts w:ascii="Arial" w:hAnsi="Arial" w:cs="Arial"/>
          <w:noProof/>
          <w:sz w:val="24"/>
          <w:szCs w:val="24"/>
        </w:rPr>
        <w:t xml:space="preserve">Remember, make sure free-flowing material isn’t put into a silo that’s not designed for it. </w:t>
      </w:r>
      <w:r w:rsidRPr="005C76A5">
        <w:rPr>
          <w:rFonts w:ascii="Arial" w:hAnsi="Arial" w:cs="Arial"/>
          <w:b/>
          <w:i/>
          <w:noProof/>
          <w:sz w:val="24"/>
          <w:szCs w:val="24"/>
        </w:rPr>
        <w:t>Collapse is a real possibility.</w:t>
      </w:r>
    </w:p>
    <w:p w:rsidR="005C76A5" w:rsidRDefault="005C76A5" w:rsidP="005C76A5">
      <w:pPr>
        <w:spacing w:line="360" w:lineRule="auto"/>
        <w:rPr>
          <w:rFonts w:ascii="Arial" w:hAnsi="Arial" w:cs="Arial"/>
          <w:noProof/>
          <w:sz w:val="24"/>
          <w:szCs w:val="24"/>
        </w:rPr>
      </w:pPr>
    </w:p>
    <w:p w:rsidR="002D09B4" w:rsidRPr="008E40AC" w:rsidRDefault="00A45000" w:rsidP="005C76A5">
      <w:pPr>
        <w:spacing w:line="360" w:lineRule="auto"/>
        <w:rPr>
          <w:rFonts w:ascii="Arial" w:hAnsi="Arial" w:cs="Arial"/>
        </w:rPr>
      </w:pPr>
      <w:r w:rsidRPr="008E40AC">
        <w:t>*</w:t>
      </w:r>
      <w:r w:rsidRPr="008E40AC">
        <w:rPr>
          <w:rFonts w:ascii="Arial" w:hAnsi="Arial" w:cs="Arial"/>
        </w:rPr>
        <w:t>These articles are contributed by Bruce Johnson</w:t>
      </w:r>
      <w:r w:rsidR="00FC03F0" w:rsidRPr="00FC03F0">
        <w:rPr>
          <w:rFonts w:ascii="Arial" w:hAnsi="Arial" w:cs="Arial"/>
        </w:rPr>
        <w:t xml:space="preserve">, President of the International Silo Association (ISA) and other members of the ISA.  </w:t>
      </w:r>
      <w:r w:rsidRPr="008E40AC">
        <w:rPr>
          <w:rFonts w:ascii="Arial" w:hAnsi="Arial" w:cs="Arial"/>
        </w:rPr>
        <w:t xml:space="preserve">They are meant to call attention to silo safety. They are not all inclusive. Your best source of information is the International Silo Association’s “Silo Operator’s Manual” which is available on our website at </w:t>
      </w:r>
      <w:hyperlink r:id="rId6" w:history="1">
        <w:r w:rsidRPr="008E40AC">
          <w:rPr>
            <w:rStyle w:val="Hyperlink"/>
            <w:rFonts w:ascii="Arial" w:hAnsi="Arial" w:cs="Arial"/>
          </w:rPr>
          <w:t>http://silo.org/silo-operators-manual/</w:t>
        </w:r>
      </w:hyperlink>
      <w:r w:rsidRPr="008E40AC">
        <w:rPr>
          <w:rFonts w:ascii="Arial" w:hAnsi="Arial" w:cs="Arial"/>
        </w:rPr>
        <w:t xml:space="preserve"> . You can also contact us at 1-833-472-7456, </w:t>
      </w:r>
      <w:hyperlink r:id="rId7" w:history="1">
        <w:r w:rsidRPr="008E40AC">
          <w:rPr>
            <w:rStyle w:val="Hyperlink"/>
            <w:rFonts w:ascii="Arial" w:hAnsi="Arial" w:cs="Arial"/>
          </w:rPr>
          <w:t>info@silo.org</w:t>
        </w:r>
      </w:hyperlink>
      <w:r w:rsidRPr="008E40AC">
        <w:rPr>
          <w:rFonts w:ascii="Arial" w:hAnsi="Arial" w:cs="Arial"/>
        </w:rPr>
        <w:t xml:space="preserve"> or on our Facebook page at </w:t>
      </w:r>
      <w:hyperlink r:id="rId8" w:history="1">
        <w:r w:rsidRPr="008E40AC">
          <w:rPr>
            <w:rStyle w:val="Hyperlink"/>
            <w:rFonts w:ascii="Arial" w:hAnsi="Arial" w:cs="Arial"/>
          </w:rPr>
          <w:t>https://www.facebook.com/InternationalSiloAssocialtion/</w:t>
        </w:r>
      </w:hyperlink>
    </w:p>
    <w:sectPr w:rsidR="002D09B4" w:rsidRPr="008E40AC"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00526D"/>
    <w:rsid w:val="00007776"/>
    <w:rsid w:val="0009702E"/>
    <w:rsid w:val="0021700A"/>
    <w:rsid w:val="00290EE7"/>
    <w:rsid w:val="002D09B4"/>
    <w:rsid w:val="003250AE"/>
    <w:rsid w:val="00354F8C"/>
    <w:rsid w:val="00465AFF"/>
    <w:rsid w:val="0049152B"/>
    <w:rsid w:val="004D1AE2"/>
    <w:rsid w:val="004E7489"/>
    <w:rsid w:val="005C76A5"/>
    <w:rsid w:val="005F133F"/>
    <w:rsid w:val="00667F74"/>
    <w:rsid w:val="006D21B7"/>
    <w:rsid w:val="00777937"/>
    <w:rsid w:val="007B607E"/>
    <w:rsid w:val="007F33CB"/>
    <w:rsid w:val="00817B58"/>
    <w:rsid w:val="00883FA7"/>
    <w:rsid w:val="008A2D5F"/>
    <w:rsid w:val="008E40AC"/>
    <w:rsid w:val="00A02327"/>
    <w:rsid w:val="00A04F55"/>
    <w:rsid w:val="00A45000"/>
    <w:rsid w:val="00A5089D"/>
    <w:rsid w:val="00A822D0"/>
    <w:rsid w:val="00AB3A9B"/>
    <w:rsid w:val="00AC6130"/>
    <w:rsid w:val="00B25D4B"/>
    <w:rsid w:val="00C026B0"/>
    <w:rsid w:val="00C32313"/>
    <w:rsid w:val="00C40164"/>
    <w:rsid w:val="00C44F32"/>
    <w:rsid w:val="00D33E35"/>
    <w:rsid w:val="00DB4E3F"/>
    <w:rsid w:val="00E350A4"/>
    <w:rsid w:val="00E45501"/>
    <w:rsid w:val="00EA769C"/>
    <w:rsid w:val="00F609B3"/>
    <w:rsid w:val="00F8593B"/>
    <w:rsid w:val="00FC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5</cp:revision>
  <dcterms:created xsi:type="dcterms:W3CDTF">2021-09-07T02:49:00Z</dcterms:created>
  <dcterms:modified xsi:type="dcterms:W3CDTF">2021-10-22T20:43:00Z</dcterms:modified>
</cp:coreProperties>
</file>